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b/>
          <w:color w:val="000000"/>
          <w:kern w:val="0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12255500</wp:posOffset>
            </wp:positionH>
            <wp:positionV relativeFrom="topMargin">
              <wp:posOffset>12293600</wp:posOffset>
            </wp:positionV>
            <wp:extent cx="457200" cy="457200"/>
            <wp:wrapNone/>
            <wp:docPr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38501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30E1">
        <w:rPr>
          <w:rFonts w:ascii="Times New Roman" w:eastAsia="宋体" w:hAnsi="Times New Roman" w:cs="Times New Roman"/>
          <w:b/>
          <w:color w:val="000000"/>
          <w:kern w:val="0"/>
          <w:sz w:val="36"/>
        </w:rPr>
        <w:t>6</w:t>
      </w:r>
      <w:r w:rsidRPr="00B030E1">
        <w:rPr>
          <w:rFonts w:ascii="Times New Roman" w:eastAsia="宋体" w:hAnsi="Times New Roman" w:cs="Times New Roman"/>
          <w:color w:val="000000"/>
          <w:kern w:val="0"/>
          <w:sz w:val="36"/>
        </w:rPr>
        <w:t>.</w:t>
      </w:r>
      <w:r w:rsidRPr="00B030E1">
        <w:rPr>
          <w:rFonts w:ascii="Times New Roman" w:eastAsia="宋体" w:hAnsi="Times New Roman" w:cs="Times New Roman"/>
          <w:b/>
          <w:color w:val="000000"/>
          <w:kern w:val="0"/>
          <w:sz w:val="36"/>
        </w:rPr>
        <w:t>5</w:t>
      </w:r>
      <w:r w:rsidRPr="00B030E1">
        <w:rPr>
          <w:rFonts w:ascii="Times New Roman" w:eastAsia="宋体" w:hAnsi="宋体" w:cs="Times New Roman"/>
          <w:color w:val="000000"/>
          <w:kern w:val="0"/>
          <w:sz w:val="36"/>
        </w:rPr>
        <w:t>　</w:t>
      </w:r>
      <w:r w:rsidRPr="00B030E1">
        <w:rPr>
          <w:rFonts w:ascii="Times New Roman" w:eastAsia="宋体" w:hAnsi="宋体" w:cs="Times New Roman"/>
          <w:b/>
          <w:color w:val="000000"/>
          <w:kern w:val="0"/>
          <w:sz w:val="36"/>
        </w:rPr>
        <w:t>探究杠杆的平衡条件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Arial" w:eastAsia="黑体" w:hAnsi="黑体" w:cs="Times New Roman"/>
          <w:color w:val="000000"/>
          <w:kern w:val="0"/>
          <w:sz w:val="32"/>
        </w:rPr>
        <w:t>第</w:t>
      </w:r>
      <w:r w:rsidRPr="00B030E1">
        <w:rPr>
          <w:rFonts w:ascii="Times New Roman" w:eastAsia="宋体" w:hAnsi="Times New Roman" w:cs="Times New Roman"/>
          <w:b/>
          <w:color w:val="000000"/>
          <w:kern w:val="0"/>
          <w:sz w:val="32"/>
        </w:rPr>
        <w:t>1</w:t>
      </w:r>
      <w:r w:rsidRPr="00B030E1">
        <w:rPr>
          <w:rFonts w:ascii="Arial" w:eastAsia="黑体" w:hAnsi="黑体" w:cs="Times New Roman"/>
          <w:color w:val="000000"/>
          <w:kern w:val="0"/>
          <w:sz w:val="32"/>
        </w:rPr>
        <w:t>课时</w:t>
      </w:r>
      <w:r w:rsidRPr="00B030E1">
        <w:rPr>
          <w:rFonts w:ascii="Times New Roman" w:eastAsia="宋体" w:hAnsi="宋体" w:cs="Times New Roman"/>
          <w:color w:val="000000"/>
          <w:kern w:val="0"/>
          <w:sz w:val="32"/>
        </w:rPr>
        <w:t>　</w:t>
      </w:r>
      <w:r w:rsidRPr="00B030E1">
        <w:rPr>
          <w:rFonts w:ascii="Arial" w:eastAsia="黑体" w:hAnsi="黑体" w:cs="Times New Roman"/>
          <w:color w:val="000000"/>
          <w:kern w:val="0"/>
          <w:sz w:val="32"/>
        </w:rPr>
        <w:t>杠杆及其平衡条件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" name="17标1.EPS" descr="id:21474899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741813" name="Image0001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030E1">
        <w:rPr>
          <w:rFonts w:ascii="Arial" w:eastAsia="黑体" w:hAnsi="黑体" w:cs="Times New Roman"/>
          <w:color w:val="FF00FF"/>
          <w:kern w:val="0"/>
          <w:sz w:val="28"/>
        </w:rPr>
        <w:t>知识要点基础练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2" name="17标2.EPS" descr="id:21474899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449727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030E1">
        <w:rPr>
          <w:rFonts w:ascii="Arial" w:eastAsia="黑体" w:hAnsi="黑体" w:cs="Times New Roman"/>
          <w:color w:val="FF00FF"/>
          <w:kern w:val="0"/>
        </w:rPr>
        <w:t>知识点</w:t>
      </w:r>
      <w:r w:rsidRPr="00B030E1">
        <w:rPr>
          <w:rFonts w:ascii="Times New Roman" w:eastAsia="宋体" w:hAnsi="宋体" w:cs="Times New Roman"/>
          <w:color w:val="FF00FF"/>
          <w:kern w:val="0"/>
        </w:rPr>
        <w:t>1</w:t>
      </w:r>
      <w:r w:rsidRPr="00B030E1">
        <w:rPr>
          <w:rFonts w:ascii="Times New Roman" w:eastAsia="宋体" w:hAnsi="宋体" w:cs="Times New Roman"/>
          <w:color w:val="FF00FF"/>
          <w:kern w:val="0"/>
        </w:rPr>
        <w:t>　</w:t>
      </w:r>
      <w:r w:rsidRPr="00B030E1">
        <w:rPr>
          <w:rFonts w:ascii="Arial" w:eastAsia="黑体" w:hAnsi="黑体" w:cs="Times New Roman"/>
          <w:color w:val="FF00FF"/>
          <w:kern w:val="0"/>
        </w:rPr>
        <w:t>杠杆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1.</w:t>
      </w:r>
      <w:r w:rsidRPr="00B030E1">
        <w:rPr>
          <w:rFonts w:ascii="Times New Roman" w:eastAsia="宋体" w:hAnsi="宋体" w:cs="Times New Roman"/>
          <w:color w:val="000000"/>
          <w:kern w:val="0"/>
        </w:rPr>
        <w:t>从杠杆力臂的定义上看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力臂是由</w:t>
      </w:r>
      <w:r w:rsidRPr="00B030E1">
        <w:rPr>
          <w:rFonts w:ascii="Times New Roman" w:eastAsia="宋体" w:hAnsi="宋体" w:cs="Times New Roman"/>
          <w:color w:val="FF00FF"/>
          <w:kern w:val="0"/>
          <w:u w:val="single" w:color="000000"/>
        </w:rPr>
        <w:t>　力的方向　</w:t>
      </w:r>
      <w:r w:rsidRPr="00B030E1">
        <w:rPr>
          <w:rFonts w:ascii="Times New Roman" w:eastAsia="宋体" w:hAnsi="宋体" w:cs="Times New Roman"/>
          <w:color w:val="000000"/>
          <w:kern w:val="0"/>
        </w:rPr>
        <w:t>和</w:t>
      </w:r>
      <w:r w:rsidRPr="00B030E1">
        <w:rPr>
          <w:rFonts w:ascii="Times New Roman" w:eastAsia="宋体" w:hAnsi="宋体" w:cs="Times New Roman"/>
          <w:color w:val="FF00FF"/>
          <w:kern w:val="0"/>
          <w:u w:val="single" w:color="000000"/>
        </w:rPr>
        <w:t>　力的作用点　</w:t>
      </w:r>
      <w:r w:rsidRPr="00B030E1">
        <w:rPr>
          <w:rFonts w:ascii="Times New Roman" w:eastAsia="宋体" w:hAnsi="宋体" w:cs="Times New Roman"/>
          <w:color w:val="000000"/>
          <w:kern w:val="0"/>
        </w:rPr>
        <w:t>共同决定的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它包含了力的两个要素。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2.</w:t>
      </w:r>
      <w:r w:rsidRPr="00B030E1">
        <w:rPr>
          <w:rFonts w:ascii="Times New Roman" w:eastAsia="宋体" w:hAnsi="宋体" w:cs="Times New Roman"/>
          <w:color w:val="000000"/>
          <w:kern w:val="0"/>
        </w:rPr>
        <w:t>如图所示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当手推车的前轮遇到障碍物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B030E1">
        <w:rPr>
          <w:rFonts w:ascii="Times New Roman" w:eastAsia="宋体" w:hAnsi="宋体" w:cs="Times New Roman"/>
          <w:color w:val="000000"/>
          <w:kern w:val="0"/>
        </w:rPr>
        <w:t>时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售货员向下按压扶把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这时手推车可以视为杠杆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支点是</w:t>
      </w:r>
      <w:r w:rsidRPr="00B030E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B030E1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C</w:t>
      </w:r>
      <w:r w:rsidRPr="00B030E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B030E1">
        <w:rPr>
          <w:rFonts w:ascii="Times New Roman" w:eastAsia="宋体" w:hAnsi="宋体" w:cs="Times New Roman"/>
          <w:color w:val="000000"/>
          <w:kern w:val="0"/>
        </w:rPr>
        <w:t>填字母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B030E1">
        <w:rPr>
          <w:rFonts w:ascii="Times New Roman" w:eastAsia="宋体" w:hAnsi="宋体" w:cs="Times New Roman"/>
          <w:color w:val="000000"/>
          <w:kern w:val="0"/>
        </w:rPr>
        <w:t>。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90720" cy="745560"/>
            <wp:effectExtent l="0" t="0" r="0" b="0"/>
            <wp:docPr id="3" name="17ZKXWC39.EPS" descr="id:21474899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503032" name="Image0044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74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3.</w:t>
      </w:r>
      <w:r w:rsidRPr="00B030E1">
        <w:rPr>
          <w:rFonts w:ascii="Times New Roman" w:eastAsia="宋体" w:hAnsi="宋体" w:cs="Times New Roman"/>
          <w:color w:val="000000"/>
          <w:kern w:val="0"/>
        </w:rPr>
        <w:t>关于杠杆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下列说法正确的是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B030E1">
        <w:rPr>
          <w:rFonts w:ascii="Times New Roman" w:eastAsia="宋体" w:hAnsi="Times New Roman" w:cs="Times New Roman"/>
          <w:color w:val="FF00FF"/>
          <w:kern w:val="0"/>
        </w:rPr>
        <w:t>C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A.</w:t>
      </w:r>
      <w:r w:rsidRPr="00B030E1">
        <w:rPr>
          <w:rFonts w:ascii="Times New Roman" w:eastAsia="宋体" w:hAnsi="宋体" w:cs="Times New Roman"/>
          <w:color w:val="000000"/>
          <w:kern w:val="0"/>
        </w:rPr>
        <w:t>杠杆只可以是直的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B.</w:t>
      </w:r>
      <w:r w:rsidRPr="00B030E1">
        <w:rPr>
          <w:rFonts w:ascii="Times New Roman" w:eastAsia="宋体" w:hAnsi="宋体" w:cs="Times New Roman"/>
          <w:color w:val="000000"/>
          <w:kern w:val="0"/>
        </w:rPr>
        <w:t>作用在杠杆上的力越小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力臂越小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C.</w:t>
      </w:r>
      <w:r w:rsidRPr="00B030E1">
        <w:rPr>
          <w:rFonts w:ascii="Times New Roman" w:eastAsia="宋体" w:hAnsi="宋体" w:cs="Times New Roman"/>
          <w:color w:val="000000"/>
          <w:kern w:val="0"/>
        </w:rPr>
        <w:t>杠杆一定有支点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D.</w:t>
      </w:r>
      <w:r w:rsidRPr="00B030E1">
        <w:rPr>
          <w:rFonts w:ascii="Times New Roman" w:eastAsia="宋体" w:hAnsi="宋体" w:cs="Times New Roman"/>
          <w:color w:val="000000"/>
          <w:kern w:val="0"/>
        </w:rPr>
        <w:t>杠杆的总长度等于动力臂与阻力臂之</w:t>
      </w:r>
      <w:r w:rsidRPr="00B030E1">
        <w:rPr>
          <w:rFonts w:ascii="Times New Roman" w:eastAsia="宋体" w:hAnsi="宋体" w:cs="Times New Roman"/>
          <w:color w:val="000000"/>
          <w:kern w:val="0"/>
        </w:rPr>
        <w:t>和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4" name="17标2.EPS" descr="id:21474899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767422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030E1">
        <w:rPr>
          <w:rFonts w:ascii="Arial" w:eastAsia="黑体" w:hAnsi="黑体" w:cs="Times New Roman"/>
          <w:color w:val="FF00FF"/>
          <w:kern w:val="0"/>
        </w:rPr>
        <w:t>知识点</w:t>
      </w:r>
      <w:r w:rsidRPr="00B030E1">
        <w:rPr>
          <w:rFonts w:ascii="Times New Roman" w:eastAsia="宋体" w:hAnsi="宋体" w:cs="Times New Roman"/>
          <w:color w:val="FF00FF"/>
          <w:kern w:val="0"/>
        </w:rPr>
        <w:t>2</w:t>
      </w:r>
      <w:r w:rsidRPr="00B030E1">
        <w:rPr>
          <w:rFonts w:ascii="Times New Roman" w:eastAsia="宋体" w:hAnsi="宋体" w:cs="Times New Roman"/>
          <w:color w:val="FF00FF"/>
          <w:kern w:val="0"/>
        </w:rPr>
        <w:t>　</w:t>
      </w:r>
      <w:r w:rsidRPr="00B030E1">
        <w:rPr>
          <w:rFonts w:ascii="Arial" w:eastAsia="黑体" w:hAnsi="黑体" w:cs="Times New Roman"/>
          <w:color w:val="FF00FF"/>
          <w:kern w:val="0"/>
        </w:rPr>
        <w:t>杠杆的平衡条件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4.</w:t>
      </w:r>
      <w:r w:rsidRPr="00B030E1">
        <w:rPr>
          <w:rFonts w:ascii="Times New Roman" w:eastAsia="宋体" w:hAnsi="宋体" w:cs="Times New Roman"/>
          <w:color w:val="000000"/>
          <w:kern w:val="0"/>
        </w:rPr>
        <w:t>杠杆平衡时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动力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B030E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B030E1">
        <w:rPr>
          <w:rFonts w:ascii="Times New Roman" w:eastAsia="宋体" w:hAnsi="宋体" w:cs="Times New Roman"/>
          <w:color w:val="000000"/>
          <w:kern w:val="0"/>
        </w:rPr>
        <w:t>的大小为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10 N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动力臂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L</w:t>
      </w:r>
      <w:r w:rsidRPr="00B030E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B030E1">
        <w:rPr>
          <w:rFonts w:ascii="Times New Roman" w:eastAsia="宋体" w:hAnsi="宋体" w:cs="Times New Roman"/>
          <w:color w:val="000000"/>
          <w:kern w:val="0"/>
        </w:rPr>
        <w:t>为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0.1 m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阻力臂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L</w:t>
      </w:r>
      <w:r w:rsidRPr="00B030E1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B030E1">
        <w:rPr>
          <w:rFonts w:ascii="Times New Roman" w:eastAsia="宋体" w:hAnsi="宋体" w:cs="Times New Roman"/>
          <w:color w:val="000000"/>
          <w:kern w:val="0"/>
        </w:rPr>
        <w:t>为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0.2 m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则阻力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B030E1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B030E1">
        <w:rPr>
          <w:rFonts w:ascii="Times New Roman" w:eastAsia="宋体" w:hAnsi="宋体" w:cs="Times New Roman"/>
          <w:color w:val="000000"/>
          <w:kern w:val="0"/>
        </w:rPr>
        <w:t>的大小为</w:t>
      </w:r>
      <w:r w:rsidRPr="00B030E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B030E1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5</w:t>
      </w:r>
      <w:r w:rsidRPr="00B030E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N</w:t>
      </w:r>
      <w:r w:rsidRPr="00B030E1">
        <w:rPr>
          <w:rFonts w:ascii="Times New Roman" w:eastAsia="宋体" w:hAnsi="宋体" w:cs="Times New Roman"/>
          <w:color w:val="000000"/>
          <w:kern w:val="0"/>
        </w:rPr>
        <w:t>。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5.</w:t>
      </w:r>
      <w:r w:rsidRPr="00B030E1">
        <w:rPr>
          <w:rFonts w:ascii="Times New Roman" w:eastAsia="宋体" w:hAnsi="宋体" w:cs="Times New Roman"/>
          <w:color w:val="000000"/>
          <w:kern w:val="0"/>
        </w:rPr>
        <w:t>如图所示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杠杆调节平衡后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在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B030E1">
        <w:rPr>
          <w:rFonts w:ascii="Times New Roman" w:eastAsia="宋体" w:hAnsi="宋体" w:cs="Times New Roman"/>
          <w:color w:val="000000"/>
          <w:kern w:val="0"/>
        </w:rPr>
        <w:t>处挂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3</w:t>
      </w:r>
      <w:r w:rsidRPr="00B030E1">
        <w:rPr>
          <w:rFonts w:ascii="Times New Roman" w:eastAsia="宋体" w:hAnsi="宋体" w:cs="Times New Roman"/>
          <w:color w:val="000000"/>
          <w:kern w:val="0"/>
        </w:rPr>
        <w:t>个钩码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要想杠杆继续平衡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则需在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B030E1">
        <w:rPr>
          <w:rFonts w:ascii="Times New Roman" w:eastAsia="宋体" w:hAnsi="宋体" w:cs="Times New Roman"/>
          <w:color w:val="000000"/>
          <w:kern w:val="0"/>
        </w:rPr>
        <w:t>处挂</w:t>
      </w:r>
      <w:r w:rsidRPr="00B030E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B030E1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5</w:t>
      </w:r>
      <w:r w:rsidRPr="00B030E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B030E1">
        <w:rPr>
          <w:rFonts w:ascii="Times New Roman" w:eastAsia="宋体" w:hAnsi="宋体" w:cs="Times New Roman"/>
          <w:color w:val="000000"/>
          <w:kern w:val="0"/>
        </w:rPr>
        <w:t>个</w:t>
      </w:r>
      <w:r w:rsidRPr="00B030E1">
        <w:rPr>
          <w:rFonts w:ascii="Times New Roman" w:eastAsia="宋体" w:hAnsi="宋体" w:cs="Times New Roman"/>
          <w:color w:val="000000"/>
          <w:kern w:val="0"/>
        </w:rPr>
        <w:t>钩码。杠杆在水平位置平衡后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两侧各去掉</w:t>
      </w:r>
      <w:r w:rsidRPr="00B030E1">
        <w:rPr>
          <w:rFonts w:ascii="Times New Roman" w:eastAsia="宋体" w:hAnsi="宋体" w:cs="Times New Roman"/>
          <w:color w:val="000000"/>
          <w:kern w:val="0"/>
        </w:rPr>
        <w:t>一个钩码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则杠杆的</w:t>
      </w:r>
      <w:r w:rsidRPr="00B030E1">
        <w:rPr>
          <w:rFonts w:ascii="Times New Roman" w:eastAsia="宋体" w:hAnsi="宋体" w:cs="Times New Roman"/>
          <w:color w:val="FF00FF"/>
          <w:kern w:val="0"/>
          <w:u w:val="single" w:color="000000"/>
        </w:rPr>
        <w:t>　左　</w:t>
      </w:r>
      <w:r w:rsidRPr="00B030E1">
        <w:rPr>
          <w:rFonts w:ascii="Times New Roman" w:eastAsia="宋体" w:hAnsi="宋体" w:cs="Times New Roman"/>
          <w:color w:val="000000"/>
          <w:kern w:val="0"/>
        </w:rPr>
        <w:t>端将上升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B030E1">
        <w:rPr>
          <w:rFonts w:ascii="Times New Roman" w:eastAsia="宋体" w:hAnsi="宋体" w:cs="Times New Roman"/>
          <w:color w:val="000000"/>
          <w:kern w:val="0"/>
        </w:rPr>
        <w:t>每个钩码的</w:t>
      </w:r>
      <w:r w:rsidRPr="00B030E1">
        <w:rPr>
          <w:rFonts w:ascii="Times New Roman" w:eastAsia="宋体" w:hAnsi="宋体" w:cs="Times New Roman"/>
          <w:color w:val="000000"/>
          <w:kern w:val="0"/>
        </w:rPr>
        <w:t>质量都相同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B030E1">
        <w:rPr>
          <w:rFonts w:ascii="Times New Roman" w:eastAsia="宋体" w:hAnsi="宋体" w:cs="Times New Roman"/>
          <w:color w:val="000000"/>
          <w:kern w:val="0"/>
        </w:rPr>
        <w:t>。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1200" cy="783720"/>
            <wp:effectExtent l="0" t="0" r="0" b="0"/>
            <wp:docPr id="5" name="18ZKXWK86.EPS" descr="id:21474899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380604" name="Image0045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1200" cy="78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6.</w:t>
      </w:r>
      <w:r w:rsidRPr="00B030E1">
        <w:rPr>
          <w:rFonts w:ascii="Times New Roman" w:eastAsia="宋体" w:hAnsi="宋体" w:cs="Times New Roman"/>
          <w:color w:val="000000"/>
          <w:kern w:val="0"/>
        </w:rPr>
        <w:t>在探究杠杆平衡条件的实验中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多次改变力和力臂的大小主要是为了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B030E1">
        <w:rPr>
          <w:rFonts w:ascii="Times New Roman" w:eastAsia="宋体" w:hAnsi="Times New Roman" w:cs="Times New Roman"/>
          <w:color w:val="FF00FF"/>
          <w:kern w:val="0"/>
        </w:rPr>
        <w:t>D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A.</w:t>
      </w:r>
      <w:r w:rsidRPr="00B030E1">
        <w:rPr>
          <w:rFonts w:ascii="Times New Roman" w:eastAsia="宋体" w:hAnsi="宋体" w:cs="Times New Roman"/>
          <w:color w:val="000000"/>
          <w:kern w:val="0"/>
        </w:rPr>
        <w:t>减小摩擦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B.</w:t>
      </w:r>
      <w:r w:rsidRPr="00B030E1">
        <w:rPr>
          <w:rFonts w:ascii="Times New Roman" w:eastAsia="宋体" w:hAnsi="宋体" w:cs="Times New Roman"/>
          <w:color w:val="000000"/>
          <w:kern w:val="0"/>
        </w:rPr>
        <w:t>多次测量取平均值减小误差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C.</w:t>
      </w:r>
      <w:r w:rsidRPr="00B030E1">
        <w:rPr>
          <w:rFonts w:ascii="Times New Roman" w:eastAsia="宋体" w:hAnsi="宋体" w:cs="Times New Roman"/>
          <w:color w:val="000000"/>
          <w:kern w:val="0"/>
        </w:rPr>
        <w:t>使每组数据更准确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D.</w:t>
      </w:r>
      <w:r w:rsidRPr="00B030E1">
        <w:rPr>
          <w:rFonts w:ascii="Times New Roman" w:eastAsia="宋体" w:hAnsi="宋体" w:cs="Times New Roman"/>
          <w:color w:val="000000"/>
          <w:kern w:val="0"/>
        </w:rPr>
        <w:t>获取多组实验数据归纳出物理规律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6" name="17标1.EPS" descr="id:21474899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055548" name="Image0001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030E1">
        <w:rPr>
          <w:rFonts w:ascii="Arial" w:eastAsia="黑体" w:hAnsi="黑体" w:cs="Times New Roman"/>
          <w:color w:val="FF00FF"/>
          <w:kern w:val="0"/>
          <w:sz w:val="28"/>
        </w:rPr>
        <w:t>综合能力提升练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7.</w:t>
      </w:r>
      <w:r w:rsidRPr="00B030E1">
        <w:rPr>
          <w:rFonts w:ascii="Times New Roman" w:eastAsia="宋体" w:hAnsi="宋体" w:cs="Times New Roman"/>
          <w:color w:val="000000"/>
          <w:kern w:val="0"/>
        </w:rPr>
        <w:t>小明帮妈妈提起旅行箱上楼梯台阶时感觉好重。上完楼梯后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如图是小明拉着拉杆旅行箱在水平地面上静止时的情景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O</w:t>
      </w:r>
      <w:r w:rsidRPr="00B030E1">
        <w:rPr>
          <w:rFonts w:ascii="Times New Roman" w:eastAsia="宋体" w:hAnsi="宋体" w:cs="Times New Roman"/>
          <w:color w:val="000000"/>
          <w:kern w:val="0"/>
        </w:rPr>
        <w:t>是轮子的转轴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B030E1">
        <w:rPr>
          <w:rFonts w:ascii="Times New Roman" w:eastAsia="宋体" w:hAnsi="宋体" w:cs="Times New Roman"/>
          <w:color w:val="000000"/>
          <w:kern w:val="0"/>
        </w:rPr>
        <w:t>他认真思考后发现</w:t>
      </w:r>
      <w:r w:rsidRPr="00B030E1">
        <w:rPr>
          <w:rFonts w:ascii="Times New Roman" w:eastAsia="宋体" w:hAnsi="宋体" w:cs="Times New Roman"/>
          <w:color w:val="000000"/>
          <w:kern w:val="0"/>
        </w:rPr>
        <w:t>:</w:t>
      </w:r>
      <w:r w:rsidRPr="00B030E1">
        <w:rPr>
          <w:rFonts w:ascii="Times New Roman" w:eastAsia="宋体" w:hAnsi="宋体" w:cs="Times New Roman"/>
          <w:color w:val="000000"/>
          <w:kern w:val="0"/>
        </w:rPr>
        <w:t>之所以现在感觉省力了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是因为可把拉杆旅行箱看成一个以</w:t>
      </w:r>
      <w:r w:rsidRPr="00B030E1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B030E1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O</w:t>
      </w:r>
      <w:r w:rsidRPr="00B030E1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B030E1">
        <w:rPr>
          <w:rFonts w:ascii="Times New Roman" w:eastAsia="宋体" w:hAnsi="宋体" w:cs="Times New Roman"/>
          <w:color w:val="000000"/>
          <w:kern w:val="0"/>
        </w:rPr>
        <w:t>选填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B030E1">
        <w:rPr>
          <w:rFonts w:ascii="Times New Roman" w:eastAsia="宋体" w:hAnsi="宋体" w:cs="Times New Roman"/>
          <w:color w:val="000000"/>
          <w:kern w:val="0"/>
        </w:rPr>
        <w:t>或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O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B030E1">
        <w:rPr>
          <w:rFonts w:ascii="Times New Roman" w:eastAsia="宋体" w:hAnsi="宋体" w:cs="Times New Roman"/>
          <w:color w:val="000000"/>
          <w:kern w:val="0"/>
        </w:rPr>
        <w:t>为支点的</w:t>
      </w:r>
      <w:r w:rsidRPr="00B030E1">
        <w:rPr>
          <w:rFonts w:ascii="Times New Roman" w:eastAsia="宋体" w:hAnsi="宋体" w:cs="Times New Roman"/>
          <w:color w:val="FF00FF"/>
          <w:kern w:val="0"/>
          <w:u w:val="single" w:color="000000"/>
        </w:rPr>
        <w:t>　杠杆　</w:t>
      </w:r>
      <w:r w:rsidRPr="00B030E1">
        <w:rPr>
          <w:rFonts w:ascii="Times New Roman" w:eastAsia="宋体" w:hAnsi="宋体" w:cs="Times New Roman"/>
          <w:color w:val="000000"/>
          <w:kern w:val="0"/>
        </w:rPr>
        <w:t>模型。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55080" cy="494280"/>
            <wp:effectExtent l="0" t="0" r="0" b="0"/>
            <wp:docPr id="7" name="18ZKXWK88.EPS" descr="id:21474899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059062" name="Image0046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8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8.</w:t>
      </w:r>
      <w:r w:rsidRPr="00B030E1">
        <w:rPr>
          <w:rFonts w:ascii="Times New Roman" w:eastAsia="宋体" w:hAnsi="宋体" w:cs="Times New Roman"/>
          <w:color w:val="000000"/>
          <w:kern w:val="0"/>
        </w:rPr>
        <w:t>小强积极参加体育锻炼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图中是他练习做俯卧撑的姿势。他的身体可作为一个杠杆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O</w:t>
      </w:r>
      <w:r w:rsidRPr="00B030E1">
        <w:rPr>
          <w:rFonts w:ascii="Times New Roman" w:eastAsia="宋体" w:hAnsi="宋体" w:cs="Times New Roman"/>
          <w:color w:val="000000"/>
          <w:kern w:val="0"/>
        </w:rPr>
        <w:t>点是支点。他的质量为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50 kg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所受重力可视为集中在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B030E1">
        <w:rPr>
          <w:rFonts w:ascii="Times New Roman" w:eastAsia="宋体" w:hAnsi="宋体" w:cs="Times New Roman"/>
          <w:color w:val="000000"/>
          <w:kern w:val="0"/>
        </w:rPr>
        <w:t>点。将身体撑起时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地面对双手的支持力约为</w:t>
      </w:r>
      <w:r w:rsidRPr="00B030E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B030E1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333.3</w:t>
      </w:r>
      <w:r w:rsidRPr="00B030E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N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=10 N/kg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B030E1">
        <w:rPr>
          <w:rFonts w:ascii="Times New Roman" w:eastAsia="宋体" w:hAnsi="宋体" w:cs="Times New Roman"/>
          <w:color w:val="000000"/>
          <w:kern w:val="0"/>
        </w:rPr>
        <w:t>。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261800" cy="952560"/>
            <wp:effectExtent l="0" t="0" r="0" b="0"/>
            <wp:docPr id="8" name="18ZKXWK89.EPS" descr="id:21474899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164073" name="Image0047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61800" cy="95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9.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B030E1">
        <w:rPr>
          <w:rFonts w:ascii="Times New Roman" w:eastAsia="楷体" w:hAnsi="楷体" w:cs="Times New Roman"/>
          <w:color w:val="000000"/>
          <w:kern w:val="0"/>
        </w:rPr>
        <w:t>安徽中考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B030E1">
        <w:rPr>
          <w:rFonts w:ascii="Times New Roman" w:eastAsia="宋体" w:hAnsi="宋体" w:cs="Times New Roman"/>
          <w:color w:val="000000"/>
          <w:kern w:val="0"/>
        </w:rPr>
        <w:t>如图所示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一轻杆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AB</w:t>
      </w:r>
      <w:r w:rsidRPr="00B030E1">
        <w:rPr>
          <w:rFonts w:ascii="Times New Roman" w:eastAsia="宋体" w:hAnsi="宋体" w:cs="Times New Roman"/>
          <w:color w:val="000000"/>
          <w:kern w:val="0"/>
        </w:rPr>
        <w:t>悬于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O</w:t>
      </w:r>
      <w:r w:rsidRPr="00B030E1">
        <w:rPr>
          <w:rFonts w:ascii="Times New Roman" w:eastAsia="宋体" w:hAnsi="宋体" w:cs="Times New Roman"/>
          <w:color w:val="000000"/>
          <w:kern w:val="0"/>
        </w:rPr>
        <w:t>点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其左端挂</w:t>
      </w:r>
      <w:r w:rsidRPr="00B030E1">
        <w:rPr>
          <w:rFonts w:ascii="Times New Roman" w:eastAsia="宋体" w:hAnsi="宋体" w:cs="Times New Roman"/>
          <w:color w:val="000000"/>
          <w:kern w:val="0"/>
        </w:rPr>
        <w:t>一</w:t>
      </w:r>
      <w:r w:rsidRPr="00B030E1">
        <w:rPr>
          <w:rFonts w:ascii="Times New Roman" w:eastAsia="宋体" w:hAnsi="宋体" w:cs="Times New Roman"/>
          <w:color w:val="000000"/>
          <w:kern w:val="0"/>
        </w:rPr>
        <w:t>重物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右端施加一个与水平方向成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30°</w:t>
      </w:r>
      <w:r w:rsidRPr="00B030E1">
        <w:rPr>
          <w:rFonts w:ascii="Times New Roman" w:eastAsia="宋体" w:hAnsi="宋体" w:cs="Times New Roman"/>
          <w:color w:val="000000"/>
          <w:kern w:val="0"/>
        </w:rPr>
        <w:t>的力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此时轻杆水平平衡。若重物质量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 xml:space="preserve">=3 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kg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BO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=3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AO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则力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B030E1">
        <w:rPr>
          <w:rFonts w:ascii="Times New Roman" w:eastAsia="宋体" w:hAnsi="宋体" w:cs="Times New Roman"/>
          <w:color w:val="000000"/>
          <w:kern w:val="0"/>
        </w:rPr>
        <w:t>的大小为</w:t>
      </w:r>
      <w:r w:rsidRPr="00B030E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B030E1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20</w:t>
      </w:r>
      <w:r w:rsidRPr="00B030E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N</w:t>
      </w:r>
      <w:r w:rsidRPr="00B030E1">
        <w:rPr>
          <w:rFonts w:ascii="Times New Roman" w:eastAsia="宋体" w:hAnsi="宋体" w:cs="Times New Roman"/>
          <w:color w:val="000000"/>
          <w:kern w:val="0"/>
        </w:rPr>
        <w:t>。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46160" cy="568080"/>
            <wp:effectExtent l="0" t="0" r="0" b="0"/>
            <wp:docPr id="9" name="19ZHWJ3.EPS" descr="id:21474899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02624" name="Image0048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46160" cy="56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10.</w:t>
      </w:r>
      <w:r w:rsidRPr="00B030E1">
        <w:rPr>
          <w:rFonts w:ascii="Times New Roman" w:eastAsia="宋体" w:hAnsi="宋体" w:cs="Times New Roman"/>
          <w:color w:val="000000"/>
          <w:kern w:val="0"/>
        </w:rPr>
        <w:t>如图所示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大熊和</w:t>
      </w:r>
      <w:r w:rsidRPr="00B030E1">
        <w:rPr>
          <w:rFonts w:ascii="Times New Roman" w:eastAsia="宋体" w:hAnsi="宋体" w:cs="Times New Roman"/>
          <w:color w:val="000000"/>
          <w:kern w:val="0"/>
        </w:rPr>
        <w:t>小熊坐</w:t>
      </w:r>
      <w:r w:rsidRPr="00B030E1">
        <w:rPr>
          <w:rFonts w:ascii="Times New Roman" w:eastAsia="宋体" w:hAnsi="宋体" w:cs="Times New Roman"/>
          <w:color w:val="000000"/>
          <w:kern w:val="0"/>
        </w:rPr>
        <w:t>跷跷板。如果它们脚</w:t>
      </w:r>
      <w:r w:rsidRPr="00B030E1">
        <w:rPr>
          <w:rFonts w:ascii="Times New Roman" w:eastAsia="宋体" w:hAnsi="宋体" w:cs="Times New Roman"/>
          <w:color w:val="000000"/>
          <w:kern w:val="0"/>
        </w:rPr>
        <w:t>不</w:t>
      </w:r>
      <w:r w:rsidRPr="00B030E1">
        <w:rPr>
          <w:rFonts w:ascii="Times New Roman" w:eastAsia="宋体" w:hAnsi="宋体" w:cs="Times New Roman"/>
          <w:color w:val="000000"/>
          <w:kern w:val="0"/>
        </w:rPr>
        <w:t>着地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跷跷板在水平位置保持平衡时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下列说法正确的是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B030E1">
        <w:rPr>
          <w:rFonts w:ascii="Times New Roman" w:eastAsia="宋体" w:hAnsi="Times New Roman" w:cs="Times New Roman"/>
          <w:color w:val="FF00FF"/>
          <w:kern w:val="0"/>
        </w:rPr>
        <w:t>C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56160" cy="709920"/>
            <wp:effectExtent l="0" t="0" r="0" b="0"/>
            <wp:docPr id="10" name="18ZFWJ258.EPS" descr="id:21474899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49808" name="Image0049.jpe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6160" cy="70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A.</w:t>
      </w:r>
      <w:r w:rsidRPr="00B030E1">
        <w:rPr>
          <w:rFonts w:ascii="Times New Roman" w:eastAsia="宋体" w:hAnsi="宋体" w:cs="Times New Roman"/>
          <w:color w:val="000000"/>
          <w:kern w:val="0"/>
        </w:rPr>
        <w:t>大熊和小熊的重力相等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B.</w:t>
      </w:r>
      <w:r w:rsidRPr="00B030E1">
        <w:rPr>
          <w:rFonts w:ascii="Times New Roman" w:eastAsia="宋体" w:hAnsi="宋体" w:cs="Times New Roman"/>
          <w:color w:val="000000"/>
          <w:kern w:val="0"/>
        </w:rPr>
        <w:t>大熊和小熊到支点的距离相等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C.</w:t>
      </w:r>
      <w:r w:rsidRPr="00B030E1">
        <w:rPr>
          <w:rFonts w:ascii="Times New Roman" w:eastAsia="宋体" w:hAnsi="宋体" w:cs="Times New Roman"/>
          <w:color w:val="000000"/>
          <w:kern w:val="0"/>
        </w:rPr>
        <w:t>它们各自的重力与各自的力臂的乘积相等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D.</w:t>
      </w:r>
      <w:r w:rsidRPr="00B030E1">
        <w:rPr>
          <w:rFonts w:ascii="Times New Roman" w:eastAsia="宋体" w:hAnsi="宋体" w:cs="Times New Roman"/>
          <w:color w:val="000000"/>
          <w:kern w:val="0"/>
        </w:rPr>
        <w:t>以上说法都正确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11.</w:t>
      </w:r>
      <w:r w:rsidRPr="00B030E1">
        <w:rPr>
          <w:rFonts w:ascii="Times New Roman" w:eastAsia="宋体" w:hAnsi="宋体" w:cs="Times New Roman"/>
          <w:color w:val="000000"/>
          <w:kern w:val="0"/>
        </w:rPr>
        <w:t>在已调节平衡的杠杆左边距离支点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4</w:t>
      </w:r>
      <w:r w:rsidRPr="00B030E1">
        <w:rPr>
          <w:rFonts w:ascii="Times New Roman" w:eastAsia="宋体" w:hAnsi="宋体" w:cs="Times New Roman"/>
          <w:color w:val="000000"/>
          <w:kern w:val="0"/>
        </w:rPr>
        <w:t>个小格处挂上总重为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3 N</w:t>
      </w:r>
      <w:r w:rsidRPr="00B030E1">
        <w:rPr>
          <w:rFonts w:ascii="Times New Roman" w:eastAsia="宋体" w:hAnsi="宋体" w:cs="Times New Roman"/>
          <w:color w:val="000000"/>
          <w:kern w:val="0"/>
        </w:rPr>
        <w:t>的钩码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将弹簧测力计挂在右边距离支点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3</w:t>
      </w:r>
      <w:r w:rsidRPr="00B030E1">
        <w:rPr>
          <w:rFonts w:ascii="Times New Roman" w:eastAsia="宋体" w:hAnsi="宋体" w:cs="Times New Roman"/>
          <w:color w:val="000000"/>
          <w:kern w:val="0"/>
        </w:rPr>
        <w:t>个小格处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沿不同的方向拉着弹簧测力计使杠杆水平平衡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如图甲、乙所示。两次测力计的示数相比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B030E1">
        <w:rPr>
          <w:rFonts w:ascii="Times New Roman" w:eastAsia="宋体" w:hAnsi="Times New Roman" w:cs="Times New Roman"/>
          <w:color w:val="FF00FF"/>
          <w:kern w:val="0"/>
        </w:rPr>
        <w:t>C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3034080" cy="975960"/>
            <wp:effectExtent l="0" t="0" r="0" b="0"/>
            <wp:docPr id="11" name="17ZKXWG87.EPS" descr="id:21474899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606593" name="Image0050.jpe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34080" cy="97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A.</w:t>
      </w:r>
      <w:r w:rsidRPr="00B030E1">
        <w:rPr>
          <w:rFonts w:ascii="Times New Roman" w:eastAsia="宋体" w:hAnsi="宋体" w:cs="Times New Roman"/>
          <w:color w:val="000000"/>
          <w:kern w:val="0"/>
        </w:rPr>
        <w:t>甲中示数为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3 N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B.</w:t>
      </w:r>
      <w:r w:rsidRPr="00B030E1">
        <w:rPr>
          <w:rFonts w:ascii="Times New Roman" w:eastAsia="宋体" w:hAnsi="宋体" w:cs="Times New Roman"/>
          <w:color w:val="000000"/>
          <w:kern w:val="0"/>
        </w:rPr>
        <w:t>乙中示数为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4 N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C.</w:t>
      </w:r>
      <w:r w:rsidRPr="00B030E1">
        <w:rPr>
          <w:rFonts w:ascii="Times New Roman" w:eastAsia="宋体" w:hAnsi="宋体" w:cs="Times New Roman"/>
          <w:color w:val="000000"/>
          <w:kern w:val="0"/>
        </w:rPr>
        <w:t>乙中示数比甲大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D.</w:t>
      </w:r>
      <w:r w:rsidRPr="00B030E1">
        <w:rPr>
          <w:rFonts w:ascii="Times New Roman" w:eastAsia="宋体" w:hAnsi="宋体" w:cs="Times New Roman"/>
          <w:color w:val="000000"/>
          <w:kern w:val="0"/>
        </w:rPr>
        <w:t>两次示数相同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12.</w:t>
      </w:r>
      <w:r w:rsidRPr="00B030E1">
        <w:rPr>
          <w:rFonts w:ascii="Times New Roman" w:eastAsia="宋体" w:hAnsi="宋体" w:cs="Times New Roman"/>
          <w:color w:val="000000"/>
          <w:kern w:val="0"/>
        </w:rPr>
        <w:t>如图所示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甲、乙、丙、丁四</w:t>
      </w:r>
      <w:r w:rsidRPr="00B030E1">
        <w:rPr>
          <w:rFonts w:ascii="Times New Roman" w:eastAsia="宋体" w:hAnsi="宋体" w:cs="Times New Roman"/>
          <w:color w:val="000000"/>
          <w:kern w:val="0"/>
        </w:rPr>
        <w:t>个</w:t>
      </w:r>
      <w:r w:rsidRPr="00B030E1">
        <w:rPr>
          <w:rFonts w:ascii="Times New Roman" w:eastAsia="宋体" w:hAnsi="宋体" w:cs="Times New Roman"/>
          <w:color w:val="000000"/>
          <w:kern w:val="0"/>
        </w:rPr>
        <w:t>天平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其上各自摆放不同的重物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重物摆放前后天平</w:t>
      </w:r>
      <w:r w:rsidRPr="00B030E1">
        <w:rPr>
          <w:rFonts w:ascii="Times New Roman" w:eastAsia="宋体" w:hAnsi="宋体" w:cs="Times New Roman"/>
          <w:color w:val="000000"/>
          <w:kern w:val="0"/>
        </w:rPr>
        <w:t>皆保持</w:t>
      </w:r>
      <w:r w:rsidRPr="00B030E1">
        <w:rPr>
          <w:rFonts w:ascii="Times New Roman" w:eastAsia="宋体" w:hAnsi="宋体" w:cs="Times New Roman"/>
          <w:color w:val="000000"/>
          <w:kern w:val="0"/>
        </w:rPr>
        <w:t>水平平衡。若不改变四个天平的秤盘吊挂位置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仅将天平上的重物各自左右互换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则互换后会向右端倾斜的是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B030E1">
        <w:rPr>
          <w:rFonts w:ascii="Times New Roman" w:eastAsia="宋体" w:hAnsi="Times New Roman" w:cs="Times New Roman"/>
          <w:color w:val="FF00FF"/>
          <w:kern w:val="0"/>
        </w:rPr>
        <w:t>D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262600" cy="1943280"/>
            <wp:effectExtent l="0" t="0" r="0" b="0"/>
            <wp:docPr id="12" name="19ZKXWG5.eps" descr="id:21474900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28826" name="Image0051.jpeg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62600" cy="194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A.</w:t>
      </w:r>
      <w:r w:rsidRPr="00B030E1">
        <w:rPr>
          <w:rFonts w:ascii="Times New Roman" w:eastAsia="宋体" w:hAnsi="宋体" w:cs="Times New Roman"/>
          <w:color w:val="000000"/>
          <w:kern w:val="0"/>
        </w:rPr>
        <w:t>甲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B030E1">
        <w:rPr>
          <w:rFonts w:ascii="Times New Roman" w:eastAsia="宋体" w:hAnsi="宋体" w:cs="Times New Roman"/>
          <w:color w:val="000000"/>
          <w:kern w:val="0"/>
        </w:rPr>
        <w:t>乙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C.</w:t>
      </w:r>
      <w:r w:rsidRPr="00B030E1">
        <w:rPr>
          <w:rFonts w:ascii="Times New Roman" w:eastAsia="宋体" w:hAnsi="宋体" w:cs="Times New Roman"/>
          <w:color w:val="000000"/>
          <w:kern w:val="0"/>
        </w:rPr>
        <w:t>丙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B030E1">
        <w:rPr>
          <w:rFonts w:ascii="Times New Roman" w:eastAsia="宋体" w:hAnsi="宋体" w:cs="Times New Roman"/>
          <w:color w:val="000000"/>
          <w:kern w:val="0"/>
        </w:rPr>
        <w:t>丁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13.</w:t>
      </w:r>
      <w:r w:rsidRPr="00B030E1">
        <w:rPr>
          <w:rFonts w:ascii="Times New Roman" w:eastAsia="宋体" w:hAnsi="宋体" w:cs="Times New Roman"/>
          <w:color w:val="000000"/>
          <w:kern w:val="0"/>
        </w:rPr>
        <w:t>如图所示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重力为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B030E1">
        <w:rPr>
          <w:rFonts w:ascii="Times New Roman" w:eastAsia="宋体" w:hAnsi="宋体" w:cs="Times New Roman"/>
          <w:color w:val="000000"/>
          <w:kern w:val="0"/>
        </w:rPr>
        <w:t>的均匀木棒竖直悬于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O</w:t>
      </w:r>
      <w:r w:rsidRPr="00B030E1">
        <w:rPr>
          <w:rFonts w:ascii="Times New Roman" w:eastAsia="宋体" w:hAnsi="宋体" w:cs="Times New Roman"/>
          <w:color w:val="000000"/>
          <w:kern w:val="0"/>
        </w:rPr>
        <w:t>点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在其下端施加一个始终垂直于棒的拉力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让棒缓慢</w:t>
      </w:r>
      <w:r w:rsidRPr="00B030E1">
        <w:rPr>
          <w:rFonts w:ascii="Times New Roman" w:eastAsia="宋体" w:hAnsi="宋体" w:cs="Times New Roman"/>
          <w:color w:val="000000"/>
          <w:kern w:val="0"/>
        </w:rPr>
        <w:t>转到图中虚线所示位置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在转动的过程中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B030E1">
        <w:rPr>
          <w:rFonts w:ascii="Times New Roman" w:eastAsia="宋体" w:hAnsi="Times New Roman" w:cs="Times New Roman"/>
          <w:color w:val="FF00FF"/>
          <w:kern w:val="0"/>
        </w:rPr>
        <w:t>B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20240" cy="887400"/>
            <wp:effectExtent l="0" t="0" r="0" b="0"/>
            <wp:docPr id="13" name="17ZKXWC54.EPS" descr="id:21474900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246491" name="Image0052.jpeg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20240" cy="88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A.</w:t>
      </w:r>
      <w:r w:rsidRPr="00B030E1">
        <w:rPr>
          <w:rFonts w:ascii="Times New Roman" w:eastAsia="宋体" w:hAnsi="宋体" w:cs="Times New Roman"/>
          <w:color w:val="000000"/>
          <w:kern w:val="0"/>
        </w:rPr>
        <w:t>动力臂逐渐变大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B.</w:t>
      </w:r>
      <w:r w:rsidRPr="00B030E1">
        <w:rPr>
          <w:rFonts w:ascii="Times New Roman" w:eastAsia="宋体" w:hAnsi="宋体" w:cs="Times New Roman"/>
          <w:color w:val="000000"/>
          <w:kern w:val="0"/>
        </w:rPr>
        <w:t>阻力臂逐渐变大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C.</w:t>
      </w:r>
      <w:r w:rsidRPr="00B030E1">
        <w:rPr>
          <w:rFonts w:ascii="Times New Roman" w:eastAsia="宋体" w:hAnsi="宋体" w:cs="Times New Roman"/>
          <w:color w:val="000000"/>
          <w:kern w:val="0"/>
        </w:rPr>
        <w:t>动力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B030E1">
        <w:rPr>
          <w:rFonts w:ascii="Times New Roman" w:eastAsia="宋体" w:hAnsi="宋体" w:cs="Times New Roman"/>
          <w:color w:val="000000"/>
          <w:kern w:val="0"/>
        </w:rPr>
        <w:t>保持不变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D.</w:t>
      </w:r>
      <w:r w:rsidRPr="00B030E1">
        <w:rPr>
          <w:rFonts w:ascii="Times New Roman" w:eastAsia="宋体" w:hAnsi="宋体" w:cs="Times New Roman"/>
          <w:color w:val="000000"/>
          <w:kern w:val="0"/>
        </w:rPr>
        <w:t>动力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B030E1">
        <w:rPr>
          <w:rFonts w:ascii="Times New Roman" w:eastAsia="宋体" w:hAnsi="宋体" w:cs="Times New Roman"/>
          <w:color w:val="000000"/>
          <w:kern w:val="0"/>
        </w:rPr>
        <w:t>逐渐减小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14.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B030E1">
        <w:rPr>
          <w:rFonts w:ascii="Times New Roman" w:eastAsia="楷体" w:hAnsi="楷体" w:cs="Times New Roman"/>
          <w:color w:val="000000"/>
          <w:kern w:val="0"/>
        </w:rPr>
        <w:t>淮安中考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B030E1">
        <w:rPr>
          <w:rFonts w:ascii="Times New Roman" w:eastAsia="宋体" w:hAnsi="宋体" w:cs="Times New Roman"/>
          <w:color w:val="000000"/>
          <w:kern w:val="0"/>
        </w:rPr>
        <w:t>小明在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B030E1">
        <w:rPr>
          <w:rFonts w:ascii="Times New Roman" w:eastAsia="宋体" w:hAnsi="宋体" w:cs="Times New Roman"/>
          <w:color w:val="000000"/>
          <w:kern w:val="0"/>
        </w:rPr>
        <w:t>探究杠杆平衡条件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B030E1">
        <w:rPr>
          <w:rFonts w:ascii="Times New Roman" w:eastAsia="宋体" w:hAnsi="宋体" w:cs="Times New Roman"/>
          <w:color w:val="000000"/>
          <w:kern w:val="0"/>
        </w:rPr>
        <w:t>的实验中</w:t>
      </w:r>
      <w:r w:rsidRPr="00B030E1">
        <w:rPr>
          <w:rFonts w:ascii="Times New Roman" w:eastAsia="宋体" w:hAnsi="宋体" w:cs="Times New Roman"/>
          <w:color w:val="000000"/>
          <w:kern w:val="0"/>
        </w:rPr>
        <w:t>: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772720" cy="1157040"/>
            <wp:effectExtent l="0" t="0" r="0" b="0"/>
            <wp:docPr id="14" name="19ZJWLE101.EPS" descr="id:21474900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394627" name="Image0053.jpeg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72720" cy="115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1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B030E1">
        <w:rPr>
          <w:rFonts w:ascii="Times New Roman" w:eastAsia="宋体" w:hAnsi="宋体" w:cs="Times New Roman"/>
          <w:color w:val="000000"/>
          <w:kern w:val="0"/>
        </w:rPr>
        <w:t>实验前调节平衡螺母使杠杆在水平位置平衡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目的之一是方便测量</w:t>
      </w:r>
      <w:r w:rsidRPr="00B030E1">
        <w:rPr>
          <w:rFonts w:ascii="Times New Roman" w:eastAsia="宋体" w:hAnsi="宋体" w:cs="Times New Roman"/>
          <w:color w:val="FF00FF"/>
          <w:kern w:val="0"/>
          <w:u w:val="single" w:color="000000"/>
        </w:rPr>
        <w:t>　力臂　</w:t>
      </w:r>
      <w:r w:rsidRPr="00B030E1">
        <w:rPr>
          <w:rFonts w:ascii="Times New Roman" w:eastAsia="宋体" w:hAnsi="宋体" w:cs="Times New Roman"/>
          <w:color w:val="000000"/>
          <w:kern w:val="0"/>
        </w:rPr>
        <w:t>;</w:t>
      </w:r>
      <w:r w:rsidRPr="00B030E1">
        <w:rPr>
          <w:rFonts w:ascii="Times New Roman" w:eastAsia="宋体" w:hAnsi="宋体" w:cs="Times New Roman"/>
          <w:color w:val="000000"/>
          <w:kern w:val="0"/>
        </w:rPr>
        <w:t> 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2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B030E1">
        <w:rPr>
          <w:rFonts w:ascii="Times New Roman" w:eastAsia="宋体" w:hAnsi="宋体" w:cs="Times New Roman"/>
          <w:color w:val="000000"/>
          <w:kern w:val="0"/>
        </w:rPr>
        <w:t>如图甲所示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在杠杆左边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B030E1">
        <w:rPr>
          <w:rFonts w:ascii="Times New Roman" w:eastAsia="宋体" w:hAnsi="宋体" w:cs="Times New Roman"/>
          <w:color w:val="000000"/>
          <w:kern w:val="0"/>
        </w:rPr>
        <w:t>处挂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4</w:t>
      </w:r>
      <w:r w:rsidRPr="00B030E1">
        <w:rPr>
          <w:rFonts w:ascii="Times New Roman" w:eastAsia="宋体" w:hAnsi="宋体" w:cs="Times New Roman"/>
          <w:color w:val="000000"/>
          <w:kern w:val="0"/>
        </w:rPr>
        <w:t>个钩码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要使杠杆在水平位置平衡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应在杠杆右边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B030E1">
        <w:rPr>
          <w:rFonts w:ascii="Times New Roman" w:eastAsia="宋体" w:hAnsi="宋体" w:cs="Times New Roman"/>
          <w:color w:val="000000"/>
          <w:kern w:val="0"/>
        </w:rPr>
        <w:t>处挂</w:t>
      </w:r>
      <w:r w:rsidRPr="00B030E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B030E1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3</w:t>
      </w:r>
      <w:r w:rsidRPr="00B030E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B030E1">
        <w:rPr>
          <w:rFonts w:ascii="Times New Roman" w:eastAsia="宋体" w:hAnsi="宋体" w:cs="Times New Roman"/>
          <w:color w:val="000000"/>
          <w:kern w:val="0"/>
        </w:rPr>
        <w:t>个钩码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B030E1">
        <w:rPr>
          <w:rFonts w:ascii="Times New Roman" w:eastAsia="宋体" w:hAnsi="宋体" w:cs="Times New Roman"/>
          <w:color w:val="000000"/>
          <w:kern w:val="0"/>
        </w:rPr>
        <w:t>实验中所用的</w:t>
      </w:r>
      <w:r w:rsidRPr="00B030E1">
        <w:rPr>
          <w:rFonts w:ascii="Times New Roman" w:eastAsia="宋体" w:hAnsi="宋体" w:cs="Times New Roman"/>
          <w:color w:val="000000"/>
          <w:kern w:val="0"/>
        </w:rPr>
        <w:t>钩码均</w:t>
      </w:r>
      <w:r w:rsidRPr="00B030E1">
        <w:rPr>
          <w:rFonts w:ascii="Times New Roman" w:eastAsia="宋体" w:hAnsi="宋体" w:cs="Times New Roman"/>
          <w:color w:val="000000"/>
          <w:kern w:val="0"/>
        </w:rPr>
        <w:t>相同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 );</w:t>
      </w:r>
      <w:r w:rsidRPr="00B030E1">
        <w:rPr>
          <w:rFonts w:ascii="Times New Roman" w:eastAsia="宋体" w:hAnsi="宋体" w:cs="Times New Roman"/>
          <w:color w:val="000000"/>
          <w:kern w:val="0"/>
        </w:rPr>
        <w:t> 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3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B030E1">
        <w:rPr>
          <w:rFonts w:ascii="Times New Roman" w:eastAsia="宋体" w:hAnsi="宋体" w:cs="Times New Roman"/>
          <w:color w:val="000000"/>
          <w:kern w:val="0"/>
        </w:rPr>
        <w:t>小明又用弹簧测力计在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C</w:t>
      </w:r>
      <w:r w:rsidRPr="00B030E1">
        <w:rPr>
          <w:rFonts w:ascii="Times New Roman" w:eastAsia="宋体" w:hAnsi="宋体" w:cs="Times New Roman"/>
          <w:color w:val="000000"/>
          <w:kern w:val="0"/>
        </w:rPr>
        <w:t>处竖直向上拉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如图乙所示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当弹簧测力计逐渐向右倾时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使杠杆仍然在水平位置平衡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则弹簧测力计的示数将逐渐</w:t>
      </w:r>
      <w:r w:rsidRPr="00B030E1">
        <w:rPr>
          <w:rFonts w:ascii="Times New Roman" w:eastAsia="宋体" w:hAnsi="宋体" w:cs="Times New Roman"/>
          <w:color w:val="FF00FF"/>
          <w:kern w:val="0"/>
          <w:u w:val="single" w:color="000000"/>
        </w:rPr>
        <w:t>　变大　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B030E1">
        <w:rPr>
          <w:rFonts w:ascii="Times New Roman" w:eastAsia="宋体" w:hAnsi="宋体" w:cs="Times New Roman"/>
          <w:color w:val="000000"/>
          <w:kern w:val="0"/>
        </w:rPr>
        <w:t>选填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B030E1">
        <w:rPr>
          <w:rFonts w:ascii="Times New Roman" w:eastAsia="宋体" w:hAnsi="宋体" w:cs="Times New Roman"/>
          <w:color w:val="000000"/>
          <w:kern w:val="0"/>
        </w:rPr>
        <w:t>变大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B030E1">
        <w:rPr>
          <w:rFonts w:ascii="Times New Roman" w:eastAsia="宋体" w:hAnsi="宋体" w:cs="Times New Roman"/>
          <w:color w:val="000000"/>
          <w:kern w:val="0"/>
        </w:rPr>
        <w:t>变小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B030E1">
        <w:rPr>
          <w:rFonts w:ascii="Times New Roman" w:eastAsia="宋体" w:hAnsi="宋体" w:cs="Times New Roman"/>
          <w:color w:val="000000"/>
          <w:kern w:val="0"/>
        </w:rPr>
        <w:t>或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B030E1">
        <w:rPr>
          <w:rFonts w:ascii="Times New Roman" w:eastAsia="宋体" w:hAnsi="宋体" w:cs="Times New Roman"/>
          <w:color w:val="000000"/>
          <w:kern w:val="0"/>
        </w:rPr>
        <w:t>不变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B030E1">
        <w:rPr>
          <w:rFonts w:ascii="Times New Roman" w:eastAsia="宋体" w:hAnsi="宋体" w:cs="Times New Roman"/>
          <w:color w:val="000000"/>
          <w:kern w:val="0"/>
        </w:rPr>
        <w:t>。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5" name="17标1.EPS" descr="id:21474900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786927" name="Image0001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030E1">
        <w:rPr>
          <w:rFonts w:ascii="Arial" w:eastAsia="黑体" w:hAnsi="黑体" w:cs="Times New Roman"/>
          <w:color w:val="FF00FF"/>
          <w:kern w:val="0"/>
          <w:sz w:val="28"/>
        </w:rPr>
        <w:t>拓展探究突破练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15.</w:t>
      </w:r>
      <w:r w:rsidRPr="00B030E1">
        <w:rPr>
          <w:rFonts w:ascii="Times New Roman" w:eastAsia="宋体" w:hAnsi="宋体" w:cs="Times New Roman"/>
          <w:color w:val="000000"/>
          <w:kern w:val="0"/>
        </w:rPr>
        <w:t>在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B030E1">
        <w:rPr>
          <w:rFonts w:ascii="Times New Roman" w:eastAsia="宋体" w:hAnsi="宋体" w:cs="Times New Roman"/>
          <w:color w:val="000000"/>
          <w:kern w:val="0"/>
        </w:rPr>
        <w:t>探究杠杆的平衡条件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B030E1">
        <w:rPr>
          <w:rFonts w:ascii="Times New Roman" w:eastAsia="宋体" w:hAnsi="宋体" w:cs="Times New Roman"/>
          <w:color w:val="000000"/>
          <w:kern w:val="0"/>
        </w:rPr>
        <w:t>实验中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每个钩码重力</w:t>
      </w:r>
      <w:r w:rsidRPr="00B030E1">
        <w:rPr>
          <w:rFonts w:ascii="Times New Roman" w:eastAsia="宋体" w:hAnsi="宋体" w:cs="Times New Roman"/>
          <w:color w:val="000000"/>
          <w:kern w:val="0"/>
        </w:rPr>
        <w:t>相等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杠杆刻度均匀。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419200" cy="882360"/>
            <wp:effectExtent l="0" t="0" r="0" b="0"/>
            <wp:docPr id="16" name="17ZKXWG89.EPS" descr="id:21474900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359457" name="Image0054.jpeg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19200" cy="88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1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B030E1">
        <w:rPr>
          <w:rFonts w:ascii="Times New Roman" w:eastAsia="宋体" w:hAnsi="宋体" w:cs="Times New Roman"/>
          <w:color w:val="000000"/>
          <w:kern w:val="0"/>
        </w:rPr>
        <w:t>平衡时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应该让杠杆静止在</w:t>
      </w:r>
      <w:r w:rsidRPr="00B030E1">
        <w:rPr>
          <w:rFonts w:ascii="Times New Roman" w:eastAsia="宋体" w:hAnsi="宋体" w:cs="Times New Roman"/>
          <w:color w:val="FF00FF"/>
          <w:kern w:val="0"/>
          <w:u w:val="single" w:color="000000"/>
        </w:rPr>
        <w:t>　水平　</w:t>
      </w:r>
      <w:r w:rsidRPr="00B030E1">
        <w:rPr>
          <w:rFonts w:ascii="Times New Roman" w:eastAsia="宋体" w:hAnsi="宋体" w:cs="Times New Roman"/>
          <w:color w:val="000000"/>
          <w:kern w:val="0"/>
        </w:rPr>
        <w:t>位置</w:t>
      </w:r>
      <w:r w:rsidRPr="00B030E1">
        <w:rPr>
          <w:rFonts w:ascii="Times New Roman" w:eastAsia="宋体" w:hAnsi="宋体" w:cs="Times New Roman"/>
          <w:color w:val="000000"/>
          <w:kern w:val="0"/>
        </w:rPr>
        <w:t>;</w:t>
      </w:r>
      <w:r w:rsidRPr="00B030E1">
        <w:rPr>
          <w:rFonts w:ascii="Times New Roman" w:eastAsia="宋体" w:hAnsi="宋体" w:cs="Times New Roman"/>
          <w:color w:val="000000"/>
          <w:kern w:val="0"/>
        </w:rPr>
        <w:t> 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2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B030E1">
        <w:rPr>
          <w:rFonts w:ascii="Times New Roman" w:eastAsia="宋体" w:hAnsi="宋体" w:cs="Times New Roman"/>
          <w:color w:val="000000"/>
          <w:kern w:val="0"/>
        </w:rPr>
        <w:t>小周同学所在实验小组完成某次操作后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实验现象如图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1</w:t>
      </w:r>
      <w:r w:rsidRPr="00B030E1">
        <w:rPr>
          <w:rFonts w:ascii="Times New Roman" w:eastAsia="宋体" w:hAnsi="宋体" w:cs="Times New Roman"/>
          <w:color w:val="000000"/>
          <w:kern w:val="0"/>
        </w:rPr>
        <w:t>所示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他们记录的数据</w:t>
      </w:r>
      <w:r w:rsidRPr="00B030E1">
        <w:rPr>
          <w:rFonts w:ascii="Times New Roman" w:eastAsia="宋体" w:hAnsi="宋体" w:cs="Times New Roman"/>
          <w:color w:val="000000"/>
          <w:kern w:val="0"/>
        </w:rPr>
        <w:t>:</w:t>
      </w:r>
      <w:r w:rsidRPr="00B030E1">
        <w:rPr>
          <w:rFonts w:ascii="Times New Roman" w:eastAsia="宋体" w:hAnsi="宋体" w:cs="Times New Roman"/>
          <w:color w:val="000000"/>
          <w:kern w:val="0"/>
        </w:rPr>
        <w:t>动力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B030E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=1.8 N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动力臂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L</w:t>
      </w:r>
      <w:r w:rsidRPr="00B030E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=0.2 m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阻力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B030E1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=1.2 N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则阻力臂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L</w:t>
      </w:r>
      <w:r w:rsidRPr="00B030E1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=</w:t>
      </w:r>
      <w:r w:rsidRPr="00B030E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B030E1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0.3</w:t>
      </w:r>
      <w:r w:rsidRPr="00B030E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m</w:t>
      </w:r>
      <w:r w:rsidRPr="00B030E1">
        <w:rPr>
          <w:rFonts w:ascii="Times New Roman" w:eastAsia="宋体" w:hAnsi="宋体" w:cs="Times New Roman"/>
          <w:color w:val="000000"/>
          <w:kern w:val="0"/>
        </w:rPr>
        <w:t>;</w:t>
      </w:r>
      <w:r w:rsidRPr="00B030E1">
        <w:rPr>
          <w:rFonts w:ascii="Times New Roman" w:eastAsia="宋体" w:hAnsi="宋体" w:cs="Times New Roman"/>
          <w:color w:val="000000"/>
          <w:kern w:val="0"/>
        </w:rPr>
        <w:t> 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3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B030E1">
        <w:rPr>
          <w:rFonts w:ascii="Times New Roman" w:eastAsia="宋体" w:hAnsi="宋体" w:cs="Times New Roman"/>
          <w:color w:val="000000"/>
          <w:kern w:val="0"/>
        </w:rPr>
        <w:t>下列四个因素中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不会带来实验误差的是</w:t>
      </w:r>
      <w:r w:rsidRPr="00B030E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B030E1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A</w:t>
      </w:r>
      <w:r w:rsidRPr="00B030E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B030E1">
        <w:rPr>
          <w:rFonts w:ascii="Times New Roman" w:eastAsia="宋体" w:hAnsi="宋体" w:cs="Times New Roman"/>
          <w:color w:val="000000"/>
          <w:kern w:val="0"/>
        </w:rPr>
        <w:t>填字母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 );</w:t>
      </w:r>
      <w:r w:rsidRPr="00B030E1">
        <w:rPr>
          <w:rFonts w:ascii="Times New Roman" w:eastAsia="宋体" w:hAnsi="宋体" w:cs="Times New Roman"/>
          <w:color w:val="000000"/>
          <w:kern w:val="0"/>
        </w:rPr>
        <w:t> 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A.</w:t>
      </w:r>
      <w:r w:rsidRPr="00B030E1">
        <w:rPr>
          <w:rFonts w:ascii="Times New Roman" w:eastAsia="宋体" w:hAnsi="宋体" w:cs="Times New Roman"/>
          <w:color w:val="000000"/>
          <w:kern w:val="0"/>
        </w:rPr>
        <w:t>铁架台自身的重力足够大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B.</w:t>
      </w:r>
      <w:r w:rsidRPr="00B030E1">
        <w:rPr>
          <w:rFonts w:ascii="Times New Roman" w:eastAsia="宋体" w:hAnsi="宋体" w:cs="Times New Roman"/>
          <w:color w:val="000000"/>
          <w:kern w:val="0"/>
        </w:rPr>
        <w:t>单个钩码的</w:t>
      </w:r>
      <w:r w:rsidRPr="00B030E1">
        <w:rPr>
          <w:rFonts w:ascii="Times New Roman" w:eastAsia="宋体" w:hAnsi="宋体" w:cs="Times New Roman"/>
          <w:color w:val="000000"/>
          <w:kern w:val="0"/>
        </w:rPr>
        <w:t>重力不完全相等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C.</w:t>
      </w:r>
      <w:r w:rsidRPr="00B030E1">
        <w:rPr>
          <w:rFonts w:ascii="Times New Roman" w:eastAsia="宋体" w:hAnsi="宋体" w:cs="Times New Roman"/>
          <w:color w:val="000000"/>
          <w:kern w:val="0"/>
        </w:rPr>
        <w:t>悬挂钩码的</w:t>
      </w:r>
      <w:r w:rsidRPr="00B030E1">
        <w:rPr>
          <w:rFonts w:ascii="Times New Roman" w:eastAsia="宋体" w:hAnsi="宋体" w:cs="Times New Roman"/>
          <w:color w:val="000000"/>
          <w:kern w:val="0"/>
        </w:rPr>
        <w:t>绳套重力偏大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Times New Roman" w:cs="Times New Roman"/>
          <w:color w:val="000000"/>
          <w:kern w:val="0"/>
        </w:rPr>
        <w:t>D.</w:t>
      </w:r>
      <w:r w:rsidRPr="00B030E1">
        <w:rPr>
          <w:rFonts w:ascii="Times New Roman" w:eastAsia="宋体" w:hAnsi="宋体" w:cs="Times New Roman"/>
          <w:color w:val="000000"/>
          <w:kern w:val="0"/>
        </w:rPr>
        <w:t>杠杆与转轴之间的摩擦偏大</w:t>
      </w:r>
    </w:p>
    <w:p w:rsidR="00B030E1" w:rsidRPr="00B030E1" w:rsidP="00B030E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B030E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4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B030E1">
        <w:rPr>
          <w:rFonts w:ascii="Times New Roman" w:eastAsia="宋体" w:hAnsi="宋体" w:cs="Times New Roman"/>
          <w:color w:val="000000"/>
          <w:kern w:val="0"/>
        </w:rPr>
        <w:t>小周同学所在实验小组在完成规定实验后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他们想进一步探究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B030E1">
        <w:rPr>
          <w:rFonts w:ascii="Times New Roman" w:eastAsia="宋体" w:hAnsi="宋体" w:cs="Times New Roman"/>
          <w:color w:val="000000"/>
          <w:kern w:val="0"/>
        </w:rPr>
        <w:t>如果杠杆受到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B030E1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B030E1">
        <w:rPr>
          <w:rFonts w:ascii="Times New Roman" w:eastAsia="宋体" w:hAnsi="宋体" w:cs="Times New Roman"/>
          <w:color w:val="000000"/>
          <w:kern w:val="0"/>
        </w:rPr>
        <w:t>、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B030E1">
        <w:rPr>
          <w:rFonts w:ascii="Times New Roman" w:eastAsia="宋体" w:hAnsi="Times New Roman" w:cs="Times New Roman"/>
          <w:color w:val="000000"/>
          <w:kern w:val="0"/>
          <w:vertAlign w:val="subscript"/>
        </w:rPr>
        <w:t>3</w:t>
      </w:r>
      <w:r w:rsidRPr="00B030E1">
        <w:rPr>
          <w:rFonts w:ascii="Times New Roman" w:eastAsia="宋体" w:hAnsi="宋体" w:cs="Times New Roman"/>
          <w:color w:val="000000"/>
          <w:kern w:val="0"/>
        </w:rPr>
        <w:t>两个</w:t>
      </w:r>
      <w:r w:rsidRPr="00B030E1">
        <w:rPr>
          <w:rFonts w:ascii="Times New Roman" w:eastAsia="宋体" w:hAnsi="宋体" w:cs="Times New Roman"/>
          <w:color w:val="000000"/>
          <w:kern w:val="0"/>
        </w:rPr>
        <w:t>阻力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结果会怎样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B030E1">
        <w:rPr>
          <w:rFonts w:ascii="Times New Roman" w:eastAsia="宋体" w:hAnsi="宋体" w:cs="Times New Roman"/>
          <w:color w:val="000000"/>
          <w:kern w:val="0"/>
        </w:rPr>
        <w:t>。通过实验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他们得到了如图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2</w:t>
      </w:r>
      <w:r w:rsidRPr="00B030E1">
        <w:rPr>
          <w:rFonts w:ascii="Times New Roman" w:eastAsia="宋体" w:hAnsi="宋体" w:cs="Times New Roman"/>
          <w:color w:val="000000"/>
          <w:kern w:val="0"/>
        </w:rPr>
        <w:t>所示的结果。根据这个结果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可以初步得出</w:t>
      </w:r>
      <w:r w:rsidRPr="00B030E1">
        <w:rPr>
          <w:rFonts w:ascii="Times New Roman" w:eastAsia="宋体" w:hAnsi="宋体" w:cs="Times New Roman"/>
          <w:color w:val="000000"/>
          <w:kern w:val="0"/>
        </w:rPr>
        <w:t>,</w:t>
      </w:r>
      <w:r w:rsidRPr="00B030E1">
        <w:rPr>
          <w:rFonts w:ascii="Times New Roman" w:eastAsia="宋体" w:hAnsi="宋体" w:cs="Times New Roman"/>
          <w:color w:val="000000"/>
          <w:kern w:val="0"/>
        </w:rPr>
        <w:t>在这种情况下杠杆的平衡条件为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B030E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L</w:t>
      </w:r>
      <w:r w:rsidRPr="00B030E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 xml:space="preserve"> =</w:t>
      </w:r>
      <w:r w:rsidRPr="00B030E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B030E1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F</w:t>
      </w:r>
      <w:r w:rsidRPr="00B030E1">
        <w:rPr>
          <w:rFonts w:ascii="Times New Roman" w:eastAsia="宋体" w:hAnsi="Times New Roman" w:cs="Times New Roman"/>
          <w:color w:val="FF00FF"/>
          <w:kern w:val="0"/>
          <w:u w:val="single" w:color="000000"/>
          <w:vertAlign w:val="subscript"/>
        </w:rPr>
        <w:t>2</w:t>
      </w:r>
      <w:r w:rsidRPr="00B030E1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L</w:t>
      </w:r>
      <w:r w:rsidRPr="00B030E1">
        <w:rPr>
          <w:rFonts w:ascii="Times New Roman" w:eastAsia="宋体" w:hAnsi="Times New Roman" w:cs="Times New Roman"/>
          <w:color w:val="FF00FF"/>
          <w:kern w:val="0"/>
          <w:u w:val="single" w:color="000000"/>
          <w:vertAlign w:val="subscript"/>
        </w:rPr>
        <w:t>2</w:t>
      </w:r>
      <w:r w:rsidRPr="00B030E1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+F</w:t>
      </w:r>
      <w:r w:rsidRPr="00B030E1">
        <w:rPr>
          <w:rFonts w:ascii="Times New Roman" w:eastAsia="宋体" w:hAnsi="Times New Roman" w:cs="Times New Roman"/>
          <w:color w:val="FF00FF"/>
          <w:kern w:val="0"/>
          <w:u w:val="single" w:color="000000"/>
          <w:vertAlign w:val="subscript"/>
        </w:rPr>
        <w:t>3</w:t>
      </w:r>
      <w:r w:rsidRPr="00B030E1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L</w:t>
      </w:r>
      <w:r w:rsidRPr="00B030E1">
        <w:rPr>
          <w:rFonts w:ascii="Times New Roman" w:eastAsia="宋体" w:hAnsi="Times New Roman" w:cs="Times New Roman"/>
          <w:color w:val="FF00FF"/>
          <w:kern w:val="0"/>
          <w:u w:val="single" w:color="000000"/>
          <w:vertAlign w:val="subscript"/>
        </w:rPr>
        <w:t>3</w:t>
      </w:r>
      <w:r w:rsidRPr="00B030E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B030E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B030E1">
        <w:rPr>
          <w:rFonts w:ascii="Times New Roman" w:eastAsia="宋体" w:hAnsi="宋体" w:cs="Times New Roman"/>
          <w:color w:val="000000"/>
          <w:kern w:val="0"/>
        </w:rPr>
        <w:t>、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B030E1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B030E1">
        <w:rPr>
          <w:rFonts w:ascii="Times New Roman" w:eastAsia="宋体" w:hAnsi="宋体" w:cs="Times New Roman"/>
          <w:color w:val="000000"/>
          <w:kern w:val="0"/>
        </w:rPr>
        <w:t>、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B030E1">
        <w:rPr>
          <w:rFonts w:ascii="Times New Roman" w:eastAsia="宋体" w:hAnsi="Times New Roman" w:cs="Times New Roman"/>
          <w:color w:val="000000"/>
          <w:kern w:val="0"/>
          <w:vertAlign w:val="subscript"/>
        </w:rPr>
        <w:t>3</w:t>
      </w:r>
      <w:r w:rsidRPr="00B030E1">
        <w:rPr>
          <w:rFonts w:ascii="Times New Roman" w:eastAsia="宋体" w:hAnsi="宋体" w:cs="Times New Roman"/>
          <w:color w:val="000000"/>
          <w:kern w:val="0"/>
        </w:rPr>
        <w:t>的力臂分别用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L</w:t>
      </w:r>
      <w:r w:rsidRPr="00B030E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B030E1">
        <w:rPr>
          <w:rFonts w:ascii="Times New Roman" w:eastAsia="宋体" w:hAnsi="宋体" w:cs="Times New Roman"/>
          <w:color w:val="000000"/>
          <w:kern w:val="0"/>
        </w:rPr>
        <w:t>、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L</w:t>
      </w:r>
      <w:r w:rsidRPr="00B030E1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B030E1">
        <w:rPr>
          <w:rFonts w:ascii="Times New Roman" w:eastAsia="宋体" w:hAnsi="宋体" w:cs="Times New Roman"/>
          <w:color w:val="000000"/>
          <w:kern w:val="0"/>
        </w:rPr>
        <w:t>、</w:t>
      </w:r>
      <w:r w:rsidRPr="00B030E1">
        <w:rPr>
          <w:rFonts w:ascii="Times New Roman" w:eastAsia="宋体" w:hAnsi="Times New Roman" w:cs="Times New Roman"/>
          <w:i/>
          <w:color w:val="000000"/>
          <w:kern w:val="0"/>
        </w:rPr>
        <w:t>L</w:t>
      </w:r>
      <w:r w:rsidRPr="00B030E1">
        <w:rPr>
          <w:rFonts w:ascii="Times New Roman" w:eastAsia="宋体" w:hAnsi="Times New Roman" w:cs="Times New Roman"/>
          <w:color w:val="000000"/>
          <w:kern w:val="0"/>
          <w:vertAlign w:val="subscript"/>
        </w:rPr>
        <w:t>3</w:t>
      </w:r>
      <w:r w:rsidRPr="00B030E1">
        <w:rPr>
          <w:rFonts w:ascii="Times New Roman" w:eastAsia="宋体" w:hAnsi="宋体" w:cs="Times New Roman"/>
          <w:color w:val="000000"/>
          <w:kern w:val="0"/>
        </w:rPr>
        <w:t>表示</w:t>
      </w:r>
      <w:r w:rsidRPr="00B030E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B030E1">
        <w:rPr>
          <w:rFonts w:ascii="Times New Roman" w:eastAsia="宋体" w:hAnsi="宋体" w:cs="Times New Roman"/>
          <w:color w:val="000000"/>
          <w:kern w:val="0"/>
        </w:rPr>
        <w:t>。</w:t>
      </w:r>
      <w:r w:rsidRPr="00B030E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6F4D32" w:rsidRPr="00B030E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9A2"/>
    <w:rsid w:val="000B49A2"/>
    <w:rsid w:val="00475BE5"/>
    <w:rsid w:val="006F4D32"/>
    <w:rsid w:val="00B030E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B030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B030E1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B030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B030E1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B030E1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B030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image" Target="media/image15.jpeg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303</Words>
  <Characters>1731</Characters>
  <Application>Microsoft Office Word</Application>
  <DocSecurity>0</DocSecurity>
  <Lines>14</Lines>
  <Paragraphs>4</Paragraphs>
  <ScaleCrop>false</ScaleCrop>
  <Company>China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2019-12-25T05:28:00Z</dcterms:created>
  <dcterms:modified xsi:type="dcterms:W3CDTF">2019-12-25T05:29:00Z</dcterms:modified>
</cp:coreProperties>
</file>